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75" w:rsidRDefault="002C2275" w:rsidP="002C2275">
      <w:pPr>
        <w:jc w:val="both"/>
        <w:rPr>
          <w:spacing w:val="-2"/>
          <w:lang w:val="kk-KZ"/>
        </w:rPr>
      </w:pPr>
    </w:p>
    <w:p w:rsidR="002C2275" w:rsidRPr="00BD4C24" w:rsidRDefault="002C2275" w:rsidP="002C2275">
      <w:pPr>
        <w:ind w:left="1200" w:hanging="800"/>
        <w:jc w:val="center"/>
        <w:rPr>
          <w:b/>
          <w:spacing w:val="-10"/>
          <w:lang w:val="kk-KZ"/>
        </w:rPr>
      </w:pPr>
      <w:r w:rsidRPr="00BD4C24">
        <w:rPr>
          <w:b/>
          <w:spacing w:val="-10"/>
          <w:lang w:val="kk-KZ"/>
        </w:rPr>
        <w:t>12 тақырып.</w:t>
      </w:r>
    </w:p>
    <w:p w:rsidR="002C2275" w:rsidRPr="00BD4C24" w:rsidRDefault="002C2275" w:rsidP="002C2275">
      <w:pPr>
        <w:jc w:val="center"/>
        <w:rPr>
          <w:b/>
          <w:spacing w:val="-10"/>
          <w:lang w:val="kk-KZ"/>
        </w:rPr>
      </w:pPr>
    </w:p>
    <w:p w:rsidR="002C2275" w:rsidRPr="00BD4C24" w:rsidRDefault="002C2275" w:rsidP="002C2275">
      <w:pPr>
        <w:jc w:val="both"/>
        <w:rPr>
          <w:b/>
          <w:lang w:val="kk-KZ"/>
        </w:rPr>
      </w:pPr>
      <w:r w:rsidRPr="00BD4C24">
        <w:rPr>
          <w:b/>
          <w:lang w:val="kk-KZ"/>
        </w:rPr>
        <w:t>Автокөлік кәсіпорныда қозғалыс қауіпсіздігін қамтамасыз етудің әдістемелік және техникалық құралдары.</w:t>
      </w:r>
    </w:p>
    <w:p w:rsidR="002C2275" w:rsidRPr="00AC61F7" w:rsidRDefault="002C2275" w:rsidP="002C2275">
      <w:pPr>
        <w:widowControl w:val="0"/>
        <w:suppressAutoHyphens/>
        <w:ind w:firstLine="709"/>
        <w:jc w:val="both"/>
        <w:rPr>
          <w:snapToGrid w:val="0"/>
          <w:color w:val="auto"/>
          <w:lang w:val="kk-KZ"/>
        </w:rPr>
      </w:pPr>
      <w:r w:rsidRPr="00BD4C24">
        <w:rPr>
          <w:snapToGrid w:val="0"/>
          <w:color w:val="auto"/>
          <w:lang w:val="kk-KZ"/>
        </w:rPr>
        <w:t>Көлік кәсіпорнында ЖКО алдын алудың профилактикалық шараларының әдістемелік орталығы жүріс қауіпсіздік кабинеті болып табылады. Кабинеттің жабдықталуы мен  жұмысының белсенділігі осы аумақта көлік кәсіпорыны</w:t>
      </w:r>
      <w:r w:rsidRPr="00AC61F7">
        <w:rPr>
          <w:snapToGrid w:val="0"/>
          <w:color w:val="auto"/>
          <w:lang w:val="kk-KZ"/>
        </w:rPr>
        <w:t xml:space="preserve"> жұмысының көрсеткішінің деңгейі болып табылады.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Жүріс қауіпсіздік кабинеті автокөлік саласындағы апат деңгейін төмендетуге бағытталған барлық оқу-тәрбиелік және профилактикалық жұмыстарды орындау үшін жабдықталады.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Кабинеттің жабдықталуы мен экспозициясы берілген кәсіпорынның көліктік жұмыс жағдайына және профиліне сәйкес болуы керек. Жүріс қауіпсіздік кабинетінде келесі бағыттар бойынша материалдар мен сәйкес экспозиция болуы қажет: оқу-әдістемелік, анықтама-ақпараттық және үгіт-насихаттық. Кабинет экспозициясы көлік кәсіпорыны қызметінің ерекшелігін (жүк, жолаушы, аралас тасымалдау) және кәсіпорын жұмысына сипатты жағдайларды көрсетуі керек.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Жүріс қауіпісіздік кабинетінің оқу әдістемелік бөлімі келесі тақырыптағы материалдарға қатысты болуы керек: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spacing w:val="-16"/>
          <w:lang w:val="kk-KZ"/>
        </w:rPr>
        <w:t>- КҚ жүргізушілерін және жөндеу жұмысшыларын оқыту мен білімдерін бақылау</w:t>
      </w:r>
      <w:r w:rsidRPr="00AC61F7">
        <w:rPr>
          <w:color w:val="auto"/>
          <w:lang w:val="kk-KZ"/>
        </w:rPr>
        <w:t>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- жүргізушілер еңбегі мен демалуын ұйымдастыру;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- КҚ техникалық жағдайы және жүріс қауіпсізідігі;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 xml:space="preserve">- еңбек және көліктік тәртіп, сапарда жүргізушілердің жұмысын бақылау; 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Анықтама- ақпараттық бөлімінің мазмұны келесідей болуы керек: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- Жүріс қауіпсізідік кабинетінің жоспары;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- бағдар (жолдардың) сұлба-карталары;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- көлік кәсіпорны КҚ жұмыс істейтін ауданнның барлық темір-жол өткелдерінің сұлбасы (кірме жолдар мен көріну аймақтарын көрсетілуімен);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- ЖКО және жолда жүру Ережелерін бұзудың талдау нәтижелері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 xml:space="preserve"> - типті ЖКО және олардың пайда болу себептерін талдау;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-  жүріс қауіпсіздік мәселелеріне байланысты нормативті құжатардың, нұсқаулардың, бұйрықтардың, қаулылардың үзінділері;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- жүргізушілердің медициналық куәләндіруден өту тәртібі, жүргізушілерге біліктілік  тағайындау туралы мәліметтер;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- жүргізушілердің және көлік кәсіпорыны басқа жұмысшыларының міндеттері мен құқықтары, жолда жүру ережесін, көліктік және технологиялық тәртіпті бұзғаны үшін әкімшілік және қылмыстық шаралары.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- жүргізушілерге арналған анықтамалық ақпарат (көлік кәсіпорны диспетчерлік қызметінің телефондары, жедел жәрдем, өрт сөндіру, жол полиция адрестері мен телефондары және т.б.).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>Үгіт-насихат бөлімінің мазмұны келесідей: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- алдыңғы қатарлы жүргізушілердің, жүргізуші бригадаларының жұмыс тәжірибесі;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- жүріс қауіпсіздігі бойынша конкурстар, айлықтар, викториналар өткізудің жағдайлары;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- алдыңғы қатардағы жүргізушілердің суреттері;</w:t>
      </w:r>
    </w:p>
    <w:p w:rsidR="002C2275" w:rsidRPr="00AC61F7" w:rsidRDefault="002C2275" w:rsidP="002C2275">
      <w:pPr>
        <w:shd w:val="clear" w:color="auto" w:fill="FFFFFF"/>
        <w:autoSpaceDE w:val="0"/>
        <w:autoSpaceDN w:val="0"/>
        <w:adjustRightInd w:val="0"/>
        <w:jc w:val="both"/>
        <w:rPr>
          <w:color w:val="auto"/>
          <w:lang w:val="kk-KZ"/>
        </w:rPr>
      </w:pPr>
      <w:r w:rsidRPr="00AC61F7">
        <w:rPr>
          <w:color w:val="auto"/>
          <w:lang w:val="kk-KZ"/>
        </w:rPr>
        <w:tab/>
        <w:t>- жүргізу шеберлігіне байланысты жарыстың нәтижелері.</w:t>
      </w:r>
    </w:p>
    <w:p w:rsidR="002C2275" w:rsidRPr="00A752CE" w:rsidRDefault="002C2275" w:rsidP="002C2275">
      <w:pPr>
        <w:jc w:val="center"/>
        <w:rPr>
          <w:b/>
          <w:spacing w:val="-10"/>
          <w:lang w:val="kk-KZ"/>
        </w:rPr>
      </w:pPr>
    </w:p>
    <w:p w:rsidR="0092020D" w:rsidRPr="002C2275" w:rsidRDefault="0092020D">
      <w:pPr>
        <w:rPr>
          <w:lang w:val="kk-KZ"/>
        </w:rPr>
      </w:pPr>
      <w:bookmarkStart w:id="0" w:name="_GoBack"/>
      <w:bookmarkEnd w:id="0"/>
    </w:p>
    <w:sectPr w:rsidR="0092020D" w:rsidRPr="002C2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F23"/>
    <w:rsid w:val="002C2275"/>
    <w:rsid w:val="0092020D"/>
    <w:rsid w:val="00DA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275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275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2250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2020-01-27T09:32:00Z</dcterms:created>
  <dcterms:modified xsi:type="dcterms:W3CDTF">2020-01-27T09:33:00Z</dcterms:modified>
</cp:coreProperties>
</file>